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C6" w:rsidRDefault="00CB0978" w:rsidP="00653F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F4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7B7509" w:rsidRPr="00653F44" w:rsidRDefault="007B7509" w:rsidP="00653F44">
      <w:pPr>
        <w:spacing w:after="0" w:line="360" w:lineRule="auto"/>
        <w:ind w:firstLine="709"/>
        <w:jc w:val="center"/>
        <w:rPr>
          <w:rStyle w:val="FontStyle12"/>
          <w:i w:val="0"/>
          <w:sz w:val="28"/>
          <w:szCs w:val="28"/>
        </w:rPr>
      </w:pPr>
      <w:r w:rsidRPr="00653F44">
        <w:rPr>
          <w:rStyle w:val="FontStyle11"/>
          <w:sz w:val="28"/>
          <w:szCs w:val="28"/>
        </w:rPr>
        <w:t>«</w:t>
      </w:r>
      <w:r w:rsidR="00ED34C6">
        <w:rPr>
          <w:rStyle w:val="FontStyle12"/>
          <w:i w:val="0"/>
          <w:sz w:val="28"/>
          <w:szCs w:val="28"/>
        </w:rPr>
        <w:t xml:space="preserve">Основы международного </w:t>
      </w:r>
      <w:r w:rsidR="00CE325B">
        <w:rPr>
          <w:rStyle w:val="FontStyle12"/>
          <w:i w:val="0"/>
          <w:sz w:val="28"/>
          <w:szCs w:val="28"/>
        </w:rPr>
        <w:t>бизнеса</w:t>
      </w:r>
      <w:r w:rsidRPr="00653F44">
        <w:rPr>
          <w:rStyle w:val="FontStyle12"/>
          <w:i w:val="0"/>
          <w:sz w:val="28"/>
          <w:szCs w:val="28"/>
        </w:rPr>
        <w:t>»</w:t>
      </w:r>
    </w:p>
    <w:p w:rsidR="007B7509" w:rsidRPr="00CE325B" w:rsidRDefault="007B7509" w:rsidP="00CE3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F44" w:rsidRPr="00CE325B" w:rsidRDefault="00D00456" w:rsidP="00CE3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25B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 w:rsidR="00F46151" w:rsidRPr="00CE325B">
        <w:rPr>
          <w:rFonts w:ascii="Times New Roman" w:hAnsi="Times New Roman" w:cs="Times New Roman"/>
          <w:sz w:val="28"/>
          <w:szCs w:val="28"/>
        </w:rPr>
        <w:t xml:space="preserve"> </w:t>
      </w:r>
      <w:r w:rsidR="00EA421C" w:rsidRPr="00CE325B">
        <w:rPr>
          <w:rFonts w:ascii="Times New Roman" w:hAnsi="Times New Roman" w:cs="Times New Roman"/>
          <w:sz w:val="28"/>
          <w:szCs w:val="28"/>
        </w:rPr>
        <w:t xml:space="preserve">- </w:t>
      </w:r>
      <w:r w:rsidR="008749C3" w:rsidRPr="00CE325B">
        <w:rPr>
          <w:rFonts w:ascii="Times New Roman" w:hAnsi="Times New Roman" w:cs="Times New Roman"/>
          <w:sz w:val="28"/>
          <w:szCs w:val="28"/>
        </w:rPr>
        <w:t>получение студентами необходимых знаний и навыков в области</w:t>
      </w:r>
      <w:r w:rsidR="00CE325B" w:rsidRPr="00CE325B">
        <w:rPr>
          <w:rFonts w:ascii="Times New Roman" w:hAnsi="Times New Roman" w:cs="Times New Roman"/>
          <w:sz w:val="28"/>
          <w:szCs w:val="28"/>
        </w:rPr>
        <w:t xml:space="preserve"> международного бизнеса, категориях </w:t>
      </w:r>
      <w:proofErr w:type="spellStart"/>
      <w:r w:rsidR="00CE325B" w:rsidRPr="00CE325B">
        <w:rPr>
          <w:rFonts w:ascii="Times New Roman" w:hAnsi="Times New Roman" w:cs="Times New Roman"/>
          <w:sz w:val="28"/>
          <w:szCs w:val="28"/>
        </w:rPr>
        <w:t>транснационализации</w:t>
      </w:r>
      <w:proofErr w:type="spellEnd"/>
      <w:r w:rsidR="00CE325B" w:rsidRPr="00CE325B">
        <w:rPr>
          <w:rFonts w:ascii="Times New Roman" w:hAnsi="Times New Roman" w:cs="Times New Roman"/>
          <w:sz w:val="28"/>
          <w:szCs w:val="28"/>
        </w:rPr>
        <w:t xml:space="preserve"> и глобализации мировой экономики, интернационализации хозяйственной жизни и формах ее проявления, видах и формах международного бизнеса, его стратегиях, концептуальных основ их разработки</w:t>
      </w:r>
      <w:r w:rsidR="008749C3" w:rsidRPr="00CE325B">
        <w:rPr>
          <w:rFonts w:ascii="Times New Roman" w:hAnsi="Times New Roman" w:cs="Times New Roman"/>
          <w:sz w:val="28"/>
          <w:szCs w:val="28"/>
        </w:rPr>
        <w:t>.</w:t>
      </w:r>
    </w:p>
    <w:p w:rsidR="00FA080D" w:rsidRPr="00052F30" w:rsidRDefault="00CB0978" w:rsidP="00FA0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F30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="00CB12D9" w:rsidRPr="00052F30">
        <w:rPr>
          <w:rFonts w:ascii="Times New Roman" w:hAnsi="Times New Roman" w:cs="Times New Roman"/>
          <w:sz w:val="28"/>
          <w:szCs w:val="28"/>
        </w:rPr>
        <w:t xml:space="preserve"> -</w:t>
      </w:r>
      <w:r w:rsidR="00A05637">
        <w:rPr>
          <w:rFonts w:ascii="Times New Roman" w:hAnsi="Times New Roman" w:cs="Times New Roman"/>
          <w:sz w:val="28"/>
          <w:szCs w:val="28"/>
        </w:rPr>
        <w:t xml:space="preserve"> дисциплина по выбору </w:t>
      </w:r>
      <w:proofErr w:type="spellStart"/>
      <w:r w:rsidR="00A05637">
        <w:rPr>
          <w:rFonts w:ascii="Times New Roman" w:hAnsi="Times New Roman" w:cs="Times New Roman"/>
          <w:sz w:val="28"/>
          <w:szCs w:val="28"/>
        </w:rPr>
        <w:t>филиальского</w:t>
      </w:r>
      <w:proofErr w:type="spellEnd"/>
      <w:r w:rsidR="00A05637">
        <w:rPr>
          <w:rFonts w:ascii="Times New Roman" w:hAnsi="Times New Roman" w:cs="Times New Roman"/>
          <w:sz w:val="28"/>
          <w:szCs w:val="28"/>
        </w:rPr>
        <w:t xml:space="preserve"> блока дисципли</w:t>
      </w:r>
      <w:bookmarkStart w:id="0" w:name="_GoBack"/>
      <w:bookmarkEnd w:id="0"/>
      <w:r w:rsidR="00A05637">
        <w:rPr>
          <w:rFonts w:ascii="Times New Roman" w:hAnsi="Times New Roman" w:cs="Times New Roman"/>
          <w:sz w:val="28"/>
          <w:szCs w:val="28"/>
        </w:rPr>
        <w:t>н по выбору</w:t>
      </w:r>
      <w:r w:rsidR="00CB12D9" w:rsidRPr="00052F30">
        <w:rPr>
          <w:rFonts w:ascii="Times New Roman" w:hAnsi="Times New Roman" w:cs="Times New Roman"/>
          <w:sz w:val="28"/>
          <w:szCs w:val="28"/>
        </w:rPr>
        <w:t xml:space="preserve"> </w:t>
      </w:r>
      <w:r w:rsidR="00871C8D">
        <w:rPr>
          <w:rFonts w:ascii="Times New Roman" w:hAnsi="Times New Roman" w:cs="Times New Roman"/>
          <w:sz w:val="28"/>
          <w:szCs w:val="28"/>
        </w:rPr>
        <w:t>Образовательного стандарта высшего образования ФГОБУ «Финансовый университет при Правительстве Российской Федерации»</w:t>
      </w:r>
      <w:r w:rsidR="00FA080D" w:rsidRPr="00052F30">
        <w:rPr>
          <w:rFonts w:ascii="Times New Roman" w:hAnsi="Times New Roman" w:cs="Times New Roman"/>
          <w:sz w:val="28"/>
          <w:szCs w:val="28"/>
        </w:rPr>
        <w:t xml:space="preserve">  по направлению подготовки 38.03.02 Менеджмент, профиль </w:t>
      </w:r>
      <w:r w:rsidR="001F5F84">
        <w:rPr>
          <w:rFonts w:ascii="Times New Roman" w:hAnsi="Times New Roman" w:cs="Times New Roman"/>
          <w:sz w:val="28"/>
          <w:szCs w:val="28"/>
        </w:rPr>
        <w:t>Корпоративное управление</w:t>
      </w:r>
      <w:r w:rsidR="00FA080D" w:rsidRPr="00052F30">
        <w:rPr>
          <w:rFonts w:ascii="Times New Roman" w:hAnsi="Times New Roman" w:cs="Times New Roman"/>
          <w:sz w:val="28"/>
          <w:szCs w:val="28"/>
        </w:rPr>
        <w:t>.</w:t>
      </w:r>
    </w:p>
    <w:p w:rsidR="00484BCA" w:rsidRPr="00052F30" w:rsidRDefault="00CB0978" w:rsidP="00FA080D">
      <w:pPr>
        <w:pStyle w:val="Style3"/>
        <w:widowControl/>
        <w:spacing w:line="360" w:lineRule="auto"/>
        <w:ind w:firstLine="720"/>
        <w:jc w:val="both"/>
        <w:rPr>
          <w:sz w:val="28"/>
          <w:szCs w:val="28"/>
        </w:rPr>
      </w:pPr>
      <w:r w:rsidRPr="00052F30">
        <w:rPr>
          <w:b/>
          <w:sz w:val="28"/>
          <w:szCs w:val="28"/>
        </w:rPr>
        <w:t>Краткое содержание:</w:t>
      </w:r>
      <w:r w:rsidRPr="00052F30">
        <w:rPr>
          <w:sz w:val="28"/>
          <w:szCs w:val="28"/>
        </w:rPr>
        <w:t xml:space="preserve"> </w:t>
      </w:r>
    </w:p>
    <w:p w:rsidR="00A94BA5" w:rsidRPr="00A94BA5" w:rsidRDefault="00A94BA5" w:rsidP="004F2BE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4B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Международный бизнес, его формы и виды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A94B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Межгосударстве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нные </w:t>
      </w:r>
      <w:r w:rsidRPr="00A94B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объединения на региональных экономических пространствах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E325B" w:rsidRDefault="00A94BA5" w:rsidP="004F2BE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4B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Национальное и межгосударственное регулирование международного бизнеса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A94B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Конкурентоспособность и стратегии международного бизнеса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F2BE7" w:rsidRPr="004F2BE7">
        <w:t xml:space="preserve"> </w:t>
      </w:r>
      <w:r w:rsidR="004F2BE7" w:rsidRPr="004F2B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и организационные формы сотруд</w:t>
      </w:r>
      <w:r w:rsidR="004F2B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ничества в </w:t>
      </w:r>
      <w:proofErr w:type="gramStart"/>
      <w:r w:rsidR="004F2B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международном</w:t>
      </w:r>
      <w:proofErr w:type="gramEnd"/>
      <w:r w:rsidR="004F2B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бизнес. </w:t>
      </w:r>
      <w:r w:rsidR="004F2BE7" w:rsidRPr="004F2B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Аутсорсинг и логистика в международн</w:t>
      </w:r>
      <w:r w:rsidR="004F2B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 бизнесе, </w:t>
      </w:r>
      <w:proofErr w:type="gramStart"/>
      <w:r w:rsidR="004F2B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региональные</w:t>
      </w:r>
      <w:proofErr w:type="gramEnd"/>
      <w:r w:rsidR="004F2B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аспект. </w:t>
      </w:r>
      <w:r w:rsidR="004F2BE7" w:rsidRPr="004F2B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Торговля товарами и у</w:t>
      </w:r>
      <w:r w:rsidR="004F2B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слугами в международном бизнесе </w:t>
      </w:r>
      <w:r w:rsidR="004F2BE7" w:rsidRPr="004F2B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национальных инновационных систем и науки в международном бизнесе</w:t>
      </w:r>
      <w:r w:rsidR="004F2BE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sectPr w:rsidR="00CE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052F30"/>
    <w:rsid w:val="00191E86"/>
    <w:rsid w:val="001F5F84"/>
    <w:rsid w:val="002F2DC6"/>
    <w:rsid w:val="00376539"/>
    <w:rsid w:val="003C77B1"/>
    <w:rsid w:val="00484BCA"/>
    <w:rsid w:val="004F2BE7"/>
    <w:rsid w:val="00507491"/>
    <w:rsid w:val="0052211C"/>
    <w:rsid w:val="0053595A"/>
    <w:rsid w:val="00565D2B"/>
    <w:rsid w:val="005C56F3"/>
    <w:rsid w:val="00653F44"/>
    <w:rsid w:val="006C4EA4"/>
    <w:rsid w:val="00740B4B"/>
    <w:rsid w:val="007B7509"/>
    <w:rsid w:val="00871C8D"/>
    <w:rsid w:val="008749C3"/>
    <w:rsid w:val="0090454C"/>
    <w:rsid w:val="009451FB"/>
    <w:rsid w:val="009846A6"/>
    <w:rsid w:val="009C7BCA"/>
    <w:rsid w:val="00A05637"/>
    <w:rsid w:val="00A87415"/>
    <w:rsid w:val="00A94BA5"/>
    <w:rsid w:val="00AC5765"/>
    <w:rsid w:val="00AC7257"/>
    <w:rsid w:val="00AE0315"/>
    <w:rsid w:val="00AE1480"/>
    <w:rsid w:val="00BA289A"/>
    <w:rsid w:val="00CB0978"/>
    <w:rsid w:val="00CB12D9"/>
    <w:rsid w:val="00CE325B"/>
    <w:rsid w:val="00D00456"/>
    <w:rsid w:val="00D37D90"/>
    <w:rsid w:val="00DD1084"/>
    <w:rsid w:val="00E01564"/>
    <w:rsid w:val="00EA421C"/>
    <w:rsid w:val="00ED34C6"/>
    <w:rsid w:val="00EF4B2F"/>
    <w:rsid w:val="00F46151"/>
    <w:rsid w:val="00F56391"/>
    <w:rsid w:val="00F674B5"/>
    <w:rsid w:val="00FA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0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00456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46151"/>
    <w:rPr>
      <w:color w:val="0000FF"/>
      <w:u w:val="single"/>
    </w:rPr>
  </w:style>
  <w:style w:type="paragraph" w:customStyle="1" w:styleId="Style4">
    <w:name w:val="Style4"/>
    <w:basedOn w:val="a"/>
    <w:uiPriority w:val="99"/>
    <w:rsid w:val="00AE0315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B7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B7509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0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00456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46151"/>
    <w:rPr>
      <w:color w:val="0000FF"/>
      <w:u w:val="single"/>
    </w:rPr>
  </w:style>
  <w:style w:type="paragraph" w:customStyle="1" w:styleId="Style4">
    <w:name w:val="Style4"/>
    <w:basedOn w:val="a"/>
    <w:uiPriority w:val="99"/>
    <w:rsid w:val="00AE0315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B7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B7509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FED68-5236-461E-88B9-31B69DC69673}"/>
</file>

<file path=customXml/itemProps2.xml><?xml version="1.0" encoding="utf-8"?>
<ds:datastoreItem xmlns:ds="http://schemas.openxmlformats.org/officeDocument/2006/customXml" ds:itemID="{B31A77AD-2CB8-4D7A-8166-B7CF57AFC6CE}"/>
</file>

<file path=customXml/itemProps3.xml><?xml version="1.0" encoding="utf-8"?>
<ds:datastoreItem xmlns:ds="http://schemas.openxmlformats.org/officeDocument/2006/customXml" ds:itemID="{73EE76DC-3084-4946-BA52-C61036E1FD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Баскакова Елена Васильевна</cp:lastModifiedBy>
  <cp:revision>10</cp:revision>
  <dcterms:created xsi:type="dcterms:W3CDTF">2015-06-29T15:29:00Z</dcterms:created>
  <dcterms:modified xsi:type="dcterms:W3CDTF">2018-04-03T07:39:00Z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